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F9" w:rsidRPr="00C0556C" w:rsidRDefault="00A036F9">
      <w:pPr>
        <w:pStyle w:val="Title"/>
        <w:ind w:right="-360"/>
        <w:rPr>
          <w:rFonts w:ascii="Trebuchet MS" w:hAnsi="Trebuchet MS" w:cs="Arial"/>
        </w:rPr>
      </w:pPr>
      <w:r w:rsidRPr="00C0556C">
        <w:rPr>
          <w:rFonts w:ascii="Trebuchet MS" w:hAnsi="Trebuchet MS" w:cs="Arial"/>
        </w:rPr>
        <w:t>SOME THOUGHTS ON ORAL HISTORY</w:t>
      </w:r>
    </w:p>
    <w:p w:rsidR="00A036F9" w:rsidRPr="00C0556C" w:rsidRDefault="00A036F9">
      <w:pPr>
        <w:pStyle w:val="Title"/>
        <w:ind w:right="-360"/>
        <w:jc w:val="left"/>
        <w:rPr>
          <w:rFonts w:ascii="Trebuchet MS" w:hAnsi="Trebuchet MS" w:cs="Arial"/>
        </w:rPr>
      </w:pP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sz w:val="22"/>
        </w:rPr>
        <w:tab/>
      </w:r>
      <w:r w:rsidRPr="00C0556C">
        <w:rPr>
          <w:rFonts w:ascii="Trebuchet MS" w:hAnsi="Trebuchet MS" w:cs="Arial"/>
          <w:b w:val="0"/>
          <w:bCs w:val="0"/>
          <w:sz w:val="22"/>
        </w:rPr>
        <w:t xml:space="preserve">Oral history is defined by the Oral History Association as “a method of gathering and preserving historical information through recorded interviews with participants in past events and ways of life.”  This broad definition can and does cover interviews done by everyone from journalists to anthropologists.  Several important ingredients are necessary to obtain an interview that will be useful to future generations.  </w:t>
      </w:r>
      <w:r w:rsidR="00FF0844">
        <w:rPr>
          <w:rFonts w:ascii="Trebuchet MS" w:hAnsi="Trebuchet MS" w:cs="Arial"/>
          <w:b w:val="0"/>
          <w:bCs w:val="0"/>
          <w:sz w:val="22"/>
        </w:rPr>
        <w:t>It is important to honor a narrator’s willingness to share his or her life by getting</w:t>
      </w:r>
      <w:r w:rsidRPr="00C0556C">
        <w:rPr>
          <w:rFonts w:ascii="Trebuchet MS" w:hAnsi="Trebuchet MS" w:cs="Arial"/>
          <w:b w:val="0"/>
          <w:bCs w:val="0"/>
          <w:sz w:val="22"/>
        </w:rPr>
        <w:t xml:space="preserve"> as m</w:t>
      </w:r>
      <w:r w:rsidR="00C0556C">
        <w:rPr>
          <w:rFonts w:ascii="Trebuchet MS" w:hAnsi="Trebuchet MS" w:cs="Arial"/>
          <w:b w:val="0"/>
          <w:bCs w:val="0"/>
          <w:sz w:val="22"/>
        </w:rPr>
        <w:t>any</w:t>
      </w:r>
      <w:r w:rsidRPr="00C0556C">
        <w:rPr>
          <w:rFonts w:ascii="Trebuchet MS" w:hAnsi="Trebuchet MS" w:cs="Arial"/>
          <w:b w:val="0"/>
          <w:bCs w:val="0"/>
          <w:sz w:val="22"/>
        </w:rPr>
        <w:t xml:space="preserve"> detailed memories as possible.</w:t>
      </w: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1. </w:t>
      </w:r>
      <w:r w:rsidRPr="00C0556C">
        <w:rPr>
          <w:rFonts w:ascii="Trebuchet MS" w:hAnsi="Trebuchet MS" w:cs="Arial"/>
          <w:sz w:val="22"/>
        </w:rPr>
        <w:t>Research</w:t>
      </w:r>
      <w:r w:rsidRPr="00C0556C">
        <w:rPr>
          <w:rFonts w:ascii="Trebuchet MS" w:hAnsi="Trebuchet MS" w:cs="Arial"/>
          <w:b w:val="0"/>
          <w:bCs w:val="0"/>
          <w:sz w:val="22"/>
        </w:rPr>
        <w:t xml:space="preserve"> prior to the interview allows you to be familiar with the background of the person you are interviewing.  Equally important, it gives you knowledge of the time period or subject so that you will be able to ask intelligent questions, understand the (hopefully) detailed explanations, and help the narrator to dig deeper into his/her memory and elicit elusive details.  </w:t>
      </w: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2. A </w:t>
      </w:r>
      <w:r w:rsidRPr="00C0556C">
        <w:rPr>
          <w:rFonts w:ascii="Trebuchet MS" w:hAnsi="Trebuchet MS" w:cs="Arial"/>
          <w:sz w:val="22"/>
        </w:rPr>
        <w:t>directional microphone</w:t>
      </w:r>
      <w:r w:rsidRPr="00C0556C">
        <w:rPr>
          <w:rFonts w:ascii="Trebuchet MS" w:hAnsi="Trebuchet MS" w:cs="Arial"/>
          <w:b w:val="0"/>
          <w:bCs w:val="0"/>
          <w:sz w:val="22"/>
        </w:rPr>
        <w:t xml:space="preserve">, instead of the in-body one included with most recorders, is very helpful in getting a clear recording.  Placed between you and slightly pointed towards the narrator, it should pick up both voices.  Investing in good equipment is always a good idea.  </w:t>
      </w:r>
      <w:r w:rsidR="00020477">
        <w:rPr>
          <w:rFonts w:ascii="Trebuchet MS" w:hAnsi="Trebuchet MS" w:cs="Arial"/>
          <w:b w:val="0"/>
          <w:bCs w:val="0"/>
          <w:sz w:val="22"/>
        </w:rPr>
        <w:t>If you save digital files, use WAV</w:t>
      </w:r>
      <w:r w:rsidR="006C37FC">
        <w:rPr>
          <w:rFonts w:ascii="Trebuchet MS" w:hAnsi="Trebuchet MS" w:cs="Arial"/>
          <w:b w:val="0"/>
          <w:bCs w:val="0"/>
          <w:sz w:val="22"/>
        </w:rPr>
        <w:t xml:space="preserve"> files</w:t>
      </w:r>
      <w:r w:rsidR="00225AEB">
        <w:rPr>
          <w:rFonts w:ascii="Trebuchet MS" w:hAnsi="Trebuchet MS" w:cs="Arial"/>
          <w:b w:val="0"/>
          <w:bCs w:val="0"/>
          <w:sz w:val="22"/>
        </w:rPr>
        <w:t xml:space="preserve"> </w:t>
      </w:r>
      <w:r w:rsidR="006C37FC">
        <w:rPr>
          <w:rFonts w:ascii="Trebuchet MS" w:hAnsi="Trebuchet MS" w:cs="Arial"/>
          <w:b w:val="0"/>
          <w:bCs w:val="0"/>
          <w:sz w:val="22"/>
        </w:rPr>
        <w:t>(not MP3)</w:t>
      </w:r>
      <w:r w:rsidR="00225AEB">
        <w:rPr>
          <w:rFonts w:ascii="Trebuchet MS" w:hAnsi="Trebuchet MS" w:cs="Arial"/>
          <w:b w:val="0"/>
          <w:bCs w:val="0"/>
          <w:sz w:val="22"/>
        </w:rPr>
        <w:t xml:space="preserve"> on gold</w:t>
      </w:r>
      <w:r w:rsidR="002B29B3">
        <w:rPr>
          <w:rFonts w:ascii="Trebuchet MS" w:hAnsi="Trebuchet MS" w:cs="Arial"/>
          <w:b w:val="0"/>
          <w:bCs w:val="0"/>
          <w:sz w:val="22"/>
        </w:rPr>
        <w:t xml:space="preserve"> </w:t>
      </w:r>
      <w:proofErr w:type="spellStart"/>
      <w:r w:rsidR="002B29B3">
        <w:rPr>
          <w:rFonts w:ascii="Trebuchet MS" w:hAnsi="Trebuchet MS" w:cs="Arial"/>
          <w:b w:val="0"/>
          <w:bCs w:val="0"/>
          <w:sz w:val="22"/>
        </w:rPr>
        <w:t>pthalocyanine</w:t>
      </w:r>
      <w:proofErr w:type="spellEnd"/>
      <w:r w:rsidR="002B29B3">
        <w:rPr>
          <w:rFonts w:ascii="Trebuchet MS" w:hAnsi="Trebuchet MS" w:cs="Arial"/>
          <w:b w:val="0"/>
          <w:bCs w:val="0"/>
          <w:sz w:val="22"/>
        </w:rPr>
        <w:t>-coated</w:t>
      </w:r>
      <w:r w:rsidR="00225AEB">
        <w:rPr>
          <w:rFonts w:ascii="Trebuchet MS" w:hAnsi="Trebuchet MS" w:cs="Arial"/>
          <w:b w:val="0"/>
          <w:bCs w:val="0"/>
          <w:sz w:val="22"/>
        </w:rPr>
        <w:t xml:space="preserve"> CD</w:t>
      </w:r>
      <w:r w:rsidR="002B29B3">
        <w:rPr>
          <w:rFonts w:ascii="Trebuchet MS" w:hAnsi="Trebuchet MS" w:cs="Arial"/>
          <w:b w:val="0"/>
          <w:bCs w:val="0"/>
          <w:sz w:val="22"/>
        </w:rPr>
        <w:t>-R</w:t>
      </w:r>
      <w:r w:rsidR="00225AEB">
        <w:rPr>
          <w:rFonts w:ascii="Trebuchet MS" w:hAnsi="Trebuchet MS" w:cs="Arial"/>
          <w:b w:val="0"/>
          <w:bCs w:val="0"/>
          <w:sz w:val="22"/>
        </w:rPr>
        <w:t xml:space="preserve">s. </w:t>
      </w:r>
      <w:r w:rsidR="002B29B3">
        <w:rPr>
          <w:rFonts w:ascii="Trebuchet MS" w:hAnsi="Trebuchet MS" w:cs="Arial"/>
          <w:b w:val="0"/>
          <w:bCs w:val="0"/>
          <w:sz w:val="22"/>
        </w:rPr>
        <w:t xml:space="preserve">If you use cassette tapes, make sure they’re 60-minute. </w:t>
      </w:r>
      <w:r w:rsidR="00225AEB">
        <w:rPr>
          <w:rFonts w:ascii="Trebuchet MS" w:hAnsi="Trebuchet MS" w:cs="Arial"/>
          <w:b w:val="0"/>
          <w:bCs w:val="0"/>
          <w:sz w:val="22"/>
        </w:rPr>
        <w:t>A</w:t>
      </w:r>
      <w:r w:rsidR="00020477">
        <w:rPr>
          <w:rFonts w:ascii="Trebuchet MS" w:hAnsi="Trebuchet MS" w:cs="Arial"/>
          <w:b w:val="0"/>
          <w:bCs w:val="0"/>
          <w:sz w:val="22"/>
        </w:rPr>
        <w:t>lso, we recommend interviewing one person at a time, in a quiet place.</w:t>
      </w: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3. </w:t>
      </w:r>
      <w:r w:rsidRPr="00C0556C">
        <w:rPr>
          <w:rFonts w:ascii="Trebuchet MS" w:hAnsi="Trebuchet MS" w:cs="Arial"/>
          <w:sz w:val="22"/>
        </w:rPr>
        <w:t>Sensitive listening</w:t>
      </w:r>
      <w:r w:rsidRPr="00C0556C">
        <w:rPr>
          <w:rFonts w:ascii="Trebuchet MS" w:hAnsi="Trebuchet MS" w:cs="Arial"/>
          <w:b w:val="0"/>
          <w:bCs w:val="0"/>
          <w:sz w:val="22"/>
        </w:rPr>
        <w:t xml:space="preserve"> is probably the most important quality for an interviewer.  It is not enough to listen—the </w:t>
      </w:r>
      <w:r w:rsidRPr="00F4078D">
        <w:rPr>
          <w:rFonts w:ascii="Trebuchet MS" w:hAnsi="Trebuchet MS" w:cs="Arial"/>
          <w:b w:val="0"/>
          <w:sz w:val="22"/>
        </w:rPr>
        <w:t>narrator</w:t>
      </w:r>
      <w:r w:rsidRPr="00C0556C">
        <w:rPr>
          <w:rFonts w:ascii="Trebuchet MS" w:hAnsi="Trebuchet MS" w:cs="Arial"/>
          <w:b w:val="0"/>
          <w:bCs w:val="0"/>
          <w:sz w:val="22"/>
        </w:rPr>
        <w:t xml:space="preserve"> must know that you are listening.  A few perceptive questions, eye contact, shared laughter, smiling and nodding; all these responses let the narrator see how interesting his/her experiences are to you.  The best way to be a good listener is to care about what the narrator is saying to you.  If you notice your mind wandering while listening, then be assured the narrator will also notice and will curb his/her stories.  If, when you leave the interview, you feel a warm atmosphere, you are treated like an old friend, and you experience a mental fatigue from listening so hard, then you have been a good listener.  A good listener helps make a quality interview.  </w:t>
      </w: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4. A </w:t>
      </w:r>
      <w:r w:rsidRPr="00C0556C">
        <w:rPr>
          <w:rFonts w:ascii="Trebuchet MS" w:hAnsi="Trebuchet MS" w:cs="Arial"/>
          <w:sz w:val="22"/>
        </w:rPr>
        <w:t>legal release</w:t>
      </w:r>
      <w:r w:rsidRPr="00C0556C">
        <w:rPr>
          <w:rFonts w:ascii="Trebuchet MS" w:hAnsi="Trebuchet MS" w:cs="Arial"/>
          <w:b w:val="0"/>
          <w:bCs w:val="0"/>
          <w:sz w:val="22"/>
        </w:rPr>
        <w:t xml:space="preserve"> allows the interview to be used </w:t>
      </w:r>
      <w:r w:rsidR="002B29B3">
        <w:rPr>
          <w:rFonts w:ascii="Trebuchet MS" w:hAnsi="Trebuchet MS" w:cs="Arial"/>
          <w:b w:val="0"/>
          <w:bCs w:val="0"/>
          <w:sz w:val="22"/>
        </w:rPr>
        <w:t>later</w:t>
      </w:r>
      <w:r w:rsidRPr="00C0556C">
        <w:rPr>
          <w:rFonts w:ascii="Trebuchet MS" w:hAnsi="Trebuchet MS" w:cs="Arial"/>
          <w:b w:val="0"/>
          <w:bCs w:val="0"/>
          <w:sz w:val="22"/>
        </w:rPr>
        <w:t xml:space="preserve"> by you or other researchers.  Without such a release, you may be liable should family members ever have objections to the contents of the </w:t>
      </w:r>
      <w:r w:rsidR="002B29B3">
        <w:rPr>
          <w:rFonts w:ascii="Trebuchet MS" w:hAnsi="Trebuchet MS" w:cs="Arial"/>
          <w:b w:val="0"/>
          <w:bCs w:val="0"/>
          <w:sz w:val="22"/>
        </w:rPr>
        <w:t>recording</w:t>
      </w:r>
      <w:r w:rsidRPr="00C0556C">
        <w:rPr>
          <w:rFonts w:ascii="Trebuchet MS" w:hAnsi="Trebuchet MS" w:cs="Arial"/>
          <w:b w:val="0"/>
          <w:bCs w:val="0"/>
          <w:sz w:val="22"/>
        </w:rPr>
        <w:t xml:space="preserve">.  Also without a release, you are not the </w:t>
      </w:r>
      <w:r w:rsidR="002B29B3">
        <w:rPr>
          <w:rFonts w:ascii="Trebuchet MS" w:hAnsi="Trebuchet MS" w:cs="Arial"/>
          <w:b w:val="0"/>
          <w:bCs w:val="0"/>
          <w:sz w:val="22"/>
        </w:rPr>
        <w:t>recording</w:t>
      </w:r>
      <w:r w:rsidRPr="00C0556C">
        <w:rPr>
          <w:rFonts w:ascii="Trebuchet MS" w:hAnsi="Trebuchet MS" w:cs="Arial"/>
          <w:b w:val="0"/>
          <w:bCs w:val="0"/>
          <w:sz w:val="22"/>
        </w:rPr>
        <w:t xml:space="preserve">’s legal owner, and the public can never use it.  Since the use of the special information contained in oral history </w:t>
      </w:r>
      <w:r w:rsidR="002B29B3">
        <w:rPr>
          <w:rFonts w:ascii="Trebuchet MS" w:hAnsi="Trebuchet MS" w:cs="Arial"/>
          <w:b w:val="0"/>
          <w:bCs w:val="0"/>
          <w:sz w:val="22"/>
        </w:rPr>
        <w:t>interview</w:t>
      </w:r>
      <w:r w:rsidRPr="00C0556C">
        <w:rPr>
          <w:rFonts w:ascii="Trebuchet MS" w:hAnsi="Trebuchet MS" w:cs="Arial"/>
          <w:b w:val="0"/>
          <w:bCs w:val="0"/>
          <w:sz w:val="22"/>
        </w:rPr>
        <w:t xml:space="preserve">s is most important, the necessity for getting a legal release cannot be stressed too much.  We have found that few people refuse to sign the release.  Copies of the release form used by the </w:t>
      </w:r>
      <w:smartTag w:uri="urn:schemas-microsoft-com:office:smarttags" w:element="place">
        <w:smartTag w:uri="urn:schemas-microsoft-com:office:smarttags" w:element="PlaceName">
          <w:r w:rsidRPr="00C0556C">
            <w:rPr>
              <w:rFonts w:ascii="Trebuchet MS" w:hAnsi="Trebuchet MS" w:cs="Arial"/>
              <w:b w:val="0"/>
              <w:bCs w:val="0"/>
              <w:sz w:val="22"/>
            </w:rPr>
            <w:t>Idaho</w:t>
          </w:r>
        </w:smartTag>
        <w:r w:rsidRPr="00C0556C">
          <w:rPr>
            <w:rFonts w:ascii="Trebuchet MS" w:hAnsi="Trebuchet MS" w:cs="Arial"/>
            <w:b w:val="0"/>
            <w:bCs w:val="0"/>
            <w:sz w:val="22"/>
          </w:rPr>
          <w:t xml:space="preserve"> </w:t>
        </w:r>
        <w:smartTag w:uri="urn:schemas-microsoft-com:office:smarttags" w:element="PlaceName">
          <w:r w:rsidRPr="00C0556C">
            <w:rPr>
              <w:rFonts w:ascii="Trebuchet MS" w:hAnsi="Trebuchet MS" w:cs="Arial"/>
              <w:b w:val="0"/>
              <w:bCs w:val="0"/>
              <w:sz w:val="22"/>
            </w:rPr>
            <w:t>Oral</w:t>
          </w:r>
        </w:smartTag>
        <w:r w:rsidRPr="00C0556C">
          <w:rPr>
            <w:rFonts w:ascii="Trebuchet MS" w:hAnsi="Trebuchet MS" w:cs="Arial"/>
            <w:b w:val="0"/>
            <w:bCs w:val="0"/>
            <w:sz w:val="22"/>
          </w:rPr>
          <w:t xml:space="preserve"> </w:t>
        </w:r>
        <w:smartTag w:uri="urn:schemas-microsoft-com:office:smarttags" w:element="PlaceName">
          <w:r w:rsidRPr="00C0556C">
            <w:rPr>
              <w:rFonts w:ascii="Trebuchet MS" w:hAnsi="Trebuchet MS" w:cs="Arial"/>
              <w:b w:val="0"/>
              <w:bCs w:val="0"/>
              <w:sz w:val="22"/>
            </w:rPr>
            <w:t>History</w:t>
          </w:r>
        </w:smartTag>
        <w:r w:rsidRPr="00C0556C">
          <w:rPr>
            <w:rFonts w:ascii="Trebuchet MS" w:hAnsi="Trebuchet MS" w:cs="Arial"/>
            <w:b w:val="0"/>
            <w:bCs w:val="0"/>
            <w:sz w:val="22"/>
          </w:rPr>
          <w:t xml:space="preserve"> </w:t>
        </w:r>
        <w:smartTag w:uri="urn:schemas-microsoft-com:office:smarttags" w:element="PlaceType">
          <w:r w:rsidRPr="00C0556C">
            <w:rPr>
              <w:rFonts w:ascii="Trebuchet MS" w:hAnsi="Trebuchet MS" w:cs="Arial"/>
              <w:b w:val="0"/>
              <w:bCs w:val="0"/>
              <w:sz w:val="22"/>
            </w:rPr>
            <w:t>Center</w:t>
          </w:r>
        </w:smartTag>
      </w:smartTag>
      <w:r w:rsidRPr="00C0556C">
        <w:rPr>
          <w:rFonts w:ascii="Trebuchet MS" w:hAnsi="Trebuchet MS" w:cs="Arial"/>
          <w:b w:val="0"/>
          <w:bCs w:val="0"/>
          <w:sz w:val="22"/>
        </w:rPr>
        <w:t xml:space="preserve"> can be found in </w:t>
      </w:r>
      <w:r w:rsidRPr="00C0556C">
        <w:rPr>
          <w:rFonts w:ascii="Trebuchet MS" w:hAnsi="Trebuchet MS" w:cs="Arial"/>
          <w:b w:val="0"/>
          <w:bCs w:val="0"/>
          <w:i/>
          <w:iCs/>
          <w:sz w:val="22"/>
        </w:rPr>
        <w:t>A Field Notebook for Oral History</w:t>
      </w:r>
      <w:r w:rsidRPr="00C0556C">
        <w:rPr>
          <w:rFonts w:ascii="Trebuchet MS" w:hAnsi="Trebuchet MS" w:cs="Arial"/>
          <w:b w:val="0"/>
          <w:bCs w:val="0"/>
          <w:sz w:val="22"/>
        </w:rPr>
        <w:t xml:space="preserve"> or obtained through our office.  </w:t>
      </w:r>
    </w:p>
    <w:p w:rsidR="00A036F9" w:rsidRPr="00C0556C"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5. Making a simple </w:t>
      </w:r>
      <w:r w:rsidRPr="00C0556C">
        <w:rPr>
          <w:rFonts w:ascii="Trebuchet MS" w:hAnsi="Trebuchet MS" w:cs="Arial"/>
          <w:sz w:val="22"/>
        </w:rPr>
        <w:t>index by minute</w:t>
      </w:r>
      <w:r w:rsidRPr="00C0556C">
        <w:rPr>
          <w:rFonts w:ascii="Trebuchet MS" w:hAnsi="Trebuchet MS" w:cs="Arial"/>
          <w:b w:val="0"/>
          <w:bCs w:val="0"/>
          <w:sz w:val="22"/>
        </w:rPr>
        <w:t xml:space="preserve"> of the </w:t>
      </w:r>
      <w:r w:rsidR="00020477">
        <w:rPr>
          <w:rFonts w:ascii="Trebuchet MS" w:hAnsi="Trebuchet MS" w:cs="Arial"/>
          <w:b w:val="0"/>
          <w:bCs w:val="0"/>
          <w:sz w:val="22"/>
        </w:rPr>
        <w:t>recording</w:t>
      </w:r>
      <w:r w:rsidRPr="00C0556C">
        <w:rPr>
          <w:rFonts w:ascii="Trebuchet MS" w:hAnsi="Trebuchet MS" w:cs="Arial"/>
          <w:b w:val="0"/>
          <w:bCs w:val="0"/>
          <w:sz w:val="22"/>
        </w:rPr>
        <w:t xml:space="preserve"> is very helpful because it allows you to </w:t>
      </w:r>
      <w:r w:rsidR="002B29B3">
        <w:rPr>
          <w:rFonts w:ascii="Trebuchet MS" w:hAnsi="Trebuchet MS" w:cs="Arial"/>
          <w:b w:val="0"/>
          <w:bCs w:val="0"/>
          <w:sz w:val="22"/>
        </w:rPr>
        <w:t>go</w:t>
      </w:r>
      <w:r w:rsidRPr="00C0556C">
        <w:rPr>
          <w:rFonts w:ascii="Trebuchet MS" w:hAnsi="Trebuchet MS" w:cs="Arial"/>
          <w:b w:val="0"/>
          <w:bCs w:val="0"/>
          <w:sz w:val="22"/>
        </w:rPr>
        <w:t xml:space="preserve"> right to the place you want when you later try to find one particular story.  Also, it is a good idea to label the </w:t>
      </w:r>
      <w:r w:rsidR="00BA7132">
        <w:rPr>
          <w:rFonts w:ascii="Trebuchet MS" w:hAnsi="Trebuchet MS" w:cs="Arial"/>
          <w:b w:val="0"/>
          <w:bCs w:val="0"/>
          <w:sz w:val="22"/>
        </w:rPr>
        <w:t>disc</w:t>
      </w:r>
      <w:r w:rsidR="00020477">
        <w:rPr>
          <w:rFonts w:ascii="Trebuchet MS" w:hAnsi="Trebuchet MS" w:cs="Arial"/>
          <w:b w:val="0"/>
          <w:bCs w:val="0"/>
          <w:sz w:val="22"/>
        </w:rPr>
        <w:t xml:space="preserve">s or </w:t>
      </w:r>
      <w:r w:rsidRPr="00C0556C">
        <w:rPr>
          <w:rFonts w:ascii="Trebuchet MS" w:hAnsi="Trebuchet MS" w:cs="Arial"/>
          <w:b w:val="0"/>
          <w:bCs w:val="0"/>
          <w:sz w:val="22"/>
        </w:rPr>
        <w:t xml:space="preserve">tapes </w:t>
      </w:r>
      <w:r w:rsidR="00020477">
        <w:rPr>
          <w:rFonts w:ascii="Trebuchet MS" w:hAnsi="Trebuchet MS" w:cs="Arial"/>
          <w:b w:val="0"/>
          <w:bCs w:val="0"/>
          <w:sz w:val="22"/>
        </w:rPr>
        <w:t xml:space="preserve">as soon as they are created: </w:t>
      </w:r>
      <w:r w:rsidRPr="00C0556C">
        <w:rPr>
          <w:rFonts w:ascii="Trebuchet MS" w:hAnsi="Trebuchet MS" w:cs="Arial"/>
          <w:b w:val="0"/>
          <w:bCs w:val="0"/>
          <w:sz w:val="22"/>
        </w:rPr>
        <w:t xml:space="preserve">person </w:t>
      </w:r>
      <w:proofErr w:type="gramStart"/>
      <w:r w:rsidRPr="00C0556C">
        <w:rPr>
          <w:rFonts w:ascii="Trebuchet MS" w:hAnsi="Trebuchet MS" w:cs="Arial"/>
          <w:b w:val="0"/>
          <w:bCs w:val="0"/>
          <w:sz w:val="22"/>
        </w:rPr>
        <w:t>interviewed,</w:t>
      </w:r>
      <w:proofErr w:type="gramEnd"/>
      <w:r w:rsidRPr="00C0556C">
        <w:rPr>
          <w:rFonts w:ascii="Trebuchet MS" w:hAnsi="Trebuchet MS" w:cs="Arial"/>
          <w:b w:val="0"/>
          <w:bCs w:val="0"/>
          <w:sz w:val="22"/>
        </w:rPr>
        <w:t xml:space="preserve"> interviewer, date, </w:t>
      </w:r>
      <w:r w:rsidR="00020477">
        <w:rPr>
          <w:rFonts w:ascii="Trebuchet MS" w:hAnsi="Trebuchet MS" w:cs="Arial"/>
          <w:b w:val="0"/>
          <w:bCs w:val="0"/>
          <w:sz w:val="22"/>
        </w:rPr>
        <w:t xml:space="preserve">and place interviewed. </w:t>
      </w:r>
    </w:p>
    <w:p w:rsidR="00A036F9" w:rsidRDefault="00A036F9" w:rsidP="00225AEB">
      <w:pPr>
        <w:pStyle w:val="Title"/>
        <w:spacing w:after="120"/>
        <w:ind w:right="-360"/>
        <w:jc w:val="left"/>
        <w:rPr>
          <w:rFonts w:ascii="Trebuchet MS" w:hAnsi="Trebuchet MS" w:cs="Arial"/>
          <w:b w:val="0"/>
          <w:bCs w:val="0"/>
          <w:sz w:val="22"/>
        </w:rPr>
      </w:pPr>
      <w:r w:rsidRPr="00C0556C">
        <w:rPr>
          <w:rFonts w:ascii="Trebuchet MS" w:hAnsi="Trebuchet MS" w:cs="Arial"/>
          <w:b w:val="0"/>
          <w:bCs w:val="0"/>
          <w:sz w:val="22"/>
        </w:rPr>
        <w:tab/>
        <w:t xml:space="preserve">6. If you make </w:t>
      </w:r>
      <w:r w:rsidRPr="00F4078D">
        <w:rPr>
          <w:rFonts w:ascii="Trebuchet MS" w:hAnsi="Trebuchet MS" w:cs="Arial"/>
          <w:b w:val="0"/>
          <w:sz w:val="22"/>
        </w:rPr>
        <w:t>recordings</w:t>
      </w:r>
      <w:r w:rsidRPr="00C0556C">
        <w:rPr>
          <w:rFonts w:ascii="Trebuchet MS" w:hAnsi="Trebuchet MS" w:cs="Arial"/>
          <w:b w:val="0"/>
          <w:bCs w:val="0"/>
          <w:sz w:val="22"/>
        </w:rPr>
        <w:t xml:space="preserve"> for family history or personal interest, think about </w:t>
      </w:r>
      <w:r w:rsidRPr="00F4078D">
        <w:rPr>
          <w:rFonts w:ascii="Trebuchet MS" w:hAnsi="Trebuchet MS" w:cs="Arial"/>
          <w:bCs w:val="0"/>
          <w:sz w:val="22"/>
        </w:rPr>
        <w:t>donating</w:t>
      </w:r>
      <w:r w:rsidRPr="00C0556C">
        <w:rPr>
          <w:rFonts w:ascii="Trebuchet MS" w:hAnsi="Trebuchet MS" w:cs="Arial"/>
          <w:b w:val="0"/>
          <w:bCs w:val="0"/>
          <w:sz w:val="22"/>
        </w:rPr>
        <w:t xml:space="preserve"> them to our collection or to a local library, historical society or oral history project.  Different collections may have differing criteria for acceptance (a legal release is usually necessary), so you might want to check with the repository before you begin your project.  </w:t>
      </w:r>
    </w:p>
    <w:p w:rsidR="00020477" w:rsidRDefault="00A236E5" w:rsidP="00225AEB">
      <w:pPr>
        <w:pStyle w:val="Title"/>
        <w:spacing w:after="120"/>
        <w:ind w:right="-360"/>
        <w:jc w:val="left"/>
        <w:rPr>
          <w:rFonts w:ascii="Trebuchet MS" w:hAnsi="Trebuchet MS" w:cs="Arial"/>
          <w:b w:val="0"/>
          <w:bCs w:val="0"/>
          <w:sz w:val="22"/>
        </w:rPr>
      </w:pPr>
      <w:r>
        <w:rPr>
          <w:rFonts w:ascii="Trebuchet MS" w:hAnsi="Trebuchet MS" w:cs="Arial"/>
          <w:b w:val="0"/>
          <w:bCs w:val="0"/>
          <w:sz w:val="22"/>
        </w:rPr>
        <w:tab/>
        <w:t xml:space="preserve">Staff at the UW—Madison Oral History Program will work </w:t>
      </w:r>
      <w:r w:rsidR="00A036F9" w:rsidRPr="00C0556C">
        <w:rPr>
          <w:rFonts w:ascii="Trebuchet MS" w:hAnsi="Trebuchet MS" w:cs="Arial"/>
          <w:b w:val="0"/>
          <w:bCs w:val="0"/>
          <w:sz w:val="22"/>
        </w:rPr>
        <w:t xml:space="preserve">to answer </w:t>
      </w:r>
      <w:r>
        <w:rPr>
          <w:rFonts w:ascii="Trebuchet MS" w:hAnsi="Trebuchet MS" w:cs="Arial"/>
          <w:b w:val="0"/>
          <w:bCs w:val="0"/>
          <w:sz w:val="22"/>
        </w:rPr>
        <w:t xml:space="preserve">any </w:t>
      </w:r>
      <w:r w:rsidR="00A036F9" w:rsidRPr="00C0556C">
        <w:rPr>
          <w:rFonts w:ascii="Trebuchet MS" w:hAnsi="Trebuchet MS" w:cs="Arial"/>
          <w:b w:val="0"/>
          <w:bCs w:val="0"/>
          <w:sz w:val="22"/>
        </w:rPr>
        <w:t xml:space="preserve">questions or provide any help possible to those interested in starting an oral history project.  </w:t>
      </w:r>
      <w:r w:rsidR="00020477">
        <w:rPr>
          <w:rFonts w:ascii="Trebuchet MS" w:hAnsi="Trebuchet MS" w:cs="Arial"/>
          <w:b w:val="0"/>
          <w:bCs w:val="0"/>
          <w:sz w:val="22"/>
        </w:rPr>
        <w:t>Contact us at:</w:t>
      </w:r>
      <w:r w:rsidR="00020477">
        <w:rPr>
          <w:rFonts w:ascii="Trebuchet MS" w:hAnsi="Trebuchet MS" w:cs="Arial"/>
          <w:b w:val="0"/>
          <w:bCs w:val="0"/>
          <w:sz w:val="22"/>
        </w:rPr>
        <w:tab/>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Troy Reeves</w:t>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Head, Oral History Program</w:t>
      </w:r>
    </w:p>
    <w:p w:rsidR="00F04954" w:rsidRPr="00F04954" w:rsidRDefault="00F04954" w:rsidP="00F04954">
      <w:pPr>
        <w:pStyle w:val="Title"/>
        <w:ind w:right="-360"/>
        <w:rPr>
          <w:rFonts w:ascii="Trebuchet MS" w:hAnsi="Trebuchet MS" w:cs="Arial"/>
          <w:b w:val="0"/>
          <w:bCs w:val="0"/>
          <w:sz w:val="22"/>
        </w:rPr>
      </w:pPr>
      <w:r>
        <w:rPr>
          <w:rFonts w:ascii="Trebuchet MS" w:hAnsi="Trebuchet MS" w:cs="Arial"/>
          <w:b w:val="0"/>
          <w:bCs w:val="0"/>
          <w:sz w:val="22"/>
        </w:rPr>
        <w:t>UW Archives</w:t>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 xml:space="preserve">430 </w:t>
      </w:r>
      <w:proofErr w:type="spellStart"/>
      <w:r w:rsidRPr="00F04954">
        <w:rPr>
          <w:rFonts w:ascii="Trebuchet MS" w:hAnsi="Trebuchet MS" w:cs="Arial"/>
          <w:b w:val="0"/>
          <w:bCs w:val="0"/>
          <w:sz w:val="22"/>
        </w:rPr>
        <w:t>Steenbock</w:t>
      </w:r>
      <w:proofErr w:type="spellEnd"/>
      <w:r w:rsidRPr="00F04954">
        <w:rPr>
          <w:rFonts w:ascii="Trebuchet MS" w:hAnsi="Trebuchet MS" w:cs="Arial"/>
          <w:b w:val="0"/>
          <w:bCs w:val="0"/>
          <w:sz w:val="22"/>
        </w:rPr>
        <w:t xml:space="preserve"> Memorial Library</w:t>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550 Babcock Dr.</w:t>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Madison, WI 53706</w:t>
      </w:r>
    </w:p>
    <w:p w:rsidR="00F04954" w:rsidRPr="00F04954" w:rsidRDefault="00F04954" w:rsidP="00F04954">
      <w:pPr>
        <w:pStyle w:val="Title"/>
        <w:ind w:right="-360"/>
        <w:rPr>
          <w:rFonts w:ascii="Trebuchet MS" w:hAnsi="Trebuchet MS" w:cs="Arial"/>
          <w:b w:val="0"/>
          <w:bCs w:val="0"/>
          <w:sz w:val="22"/>
        </w:rPr>
      </w:pPr>
      <w:r w:rsidRPr="00F04954">
        <w:rPr>
          <w:rFonts w:ascii="Trebuchet MS" w:hAnsi="Trebuchet MS" w:cs="Arial"/>
          <w:b w:val="0"/>
          <w:bCs w:val="0"/>
          <w:sz w:val="22"/>
        </w:rPr>
        <w:t>(608) 890-1899</w:t>
      </w:r>
    </w:p>
    <w:p w:rsidR="00020477" w:rsidRDefault="00F04954" w:rsidP="00F04954">
      <w:pPr>
        <w:pStyle w:val="Title"/>
        <w:ind w:right="-360"/>
        <w:rPr>
          <w:rFonts w:ascii="Trebuchet MS" w:hAnsi="Trebuchet MS" w:cs="Arial"/>
          <w:b w:val="0"/>
          <w:bCs w:val="0"/>
          <w:iCs/>
          <w:sz w:val="16"/>
          <w:szCs w:val="16"/>
        </w:rPr>
      </w:pPr>
      <w:r w:rsidRPr="00F04954">
        <w:rPr>
          <w:rFonts w:ascii="Trebuchet MS" w:hAnsi="Trebuchet MS" w:cs="Arial"/>
          <w:b w:val="0"/>
          <w:bCs w:val="0"/>
          <w:sz w:val="22"/>
        </w:rPr>
        <w:t>treeves@library.wisc.edu</w:t>
      </w:r>
    </w:p>
    <w:p w:rsidR="00906993" w:rsidRDefault="00906993" w:rsidP="00020477">
      <w:pPr>
        <w:pStyle w:val="Title"/>
        <w:ind w:right="-360"/>
        <w:jc w:val="right"/>
        <w:rPr>
          <w:rFonts w:ascii="Trebuchet MS" w:hAnsi="Trebuchet MS" w:cs="Arial"/>
          <w:b w:val="0"/>
          <w:bCs w:val="0"/>
          <w:iCs/>
          <w:sz w:val="16"/>
          <w:szCs w:val="16"/>
        </w:rPr>
      </w:pPr>
    </w:p>
    <w:p w:rsidR="002B29B3" w:rsidRDefault="002B29B3" w:rsidP="00020477">
      <w:pPr>
        <w:pStyle w:val="Title"/>
        <w:ind w:right="-360"/>
        <w:jc w:val="right"/>
        <w:rPr>
          <w:rFonts w:ascii="Trebuchet MS" w:hAnsi="Trebuchet MS" w:cs="Arial"/>
          <w:b w:val="0"/>
          <w:bCs w:val="0"/>
          <w:iCs/>
          <w:sz w:val="16"/>
          <w:szCs w:val="16"/>
        </w:rPr>
      </w:pPr>
    </w:p>
    <w:p w:rsidR="002B29B3" w:rsidRDefault="002B29B3" w:rsidP="00020477">
      <w:pPr>
        <w:pStyle w:val="Title"/>
        <w:ind w:right="-360"/>
        <w:jc w:val="right"/>
        <w:rPr>
          <w:rFonts w:ascii="Trebuchet MS" w:hAnsi="Trebuchet MS" w:cs="Arial"/>
          <w:b w:val="0"/>
          <w:bCs w:val="0"/>
          <w:iCs/>
          <w:sz w:val="16"/>
          <w:szCs w:val="16"/>
        </w:rPr>
      </w:pPr>
    </w:p>
    <w:p w:rsidR="002B29B3" w:rsidRDefault="002B29B3" w:rsidP="00020477">
      <w:pPr>
        <w:pStyle w:val="Title"/>
        <w:ind w:right="-360"/>
        <w:jc w:val="right"/>
        <w:rPr>
          <w:rFonts w:ascii="Trebuchet MS" w:hAnsi="Trebuchet MS" w:cs="Arial"/>
          <w:b w:val="0"/>
          <w:bCs w:val="0"/>
          <w:iCs/>
          <w:sz w:val="16"/>
          <w:szCs w:val="16"/>
        </w:rPr>
      </w:pPr>
    </w:p>
    <w:p w:rsidR="00020477" w:rsidRDefault="00F04954" w:rsidP="00020477">
      <w:pPr>
        <w:pStyle w:val="Title"/>
        <w:ind w:right="-360"/>
        <w:jc w:val="right"/>
        <w:rPr>
          <w:rFonts w:ascii="Trebuchet MS" w:hAnsi="Trebuchet MS" w:cs="Arial"/>
          <w:b w:val="0"/>
          <w:bCs w:val="0"/>
          <w:iCs/>
          <w:sz w:val="16"/>
          <w:szCs w:val="16"/>
        </w:rPr>
      </w:pPr>
      <w:r>
        <w:rPr>
          <w:rFonts w:ascii="Trebuchet MS" w:hAnsi="Trebuchet MS" w:cs="Arial"/>
          <w:b w:val="0"/>
          <w:bCs w:val="0"/>
          <w:iCs/>
          <w:sz w:val="16"/>
          <w:szCs w:val="16"/>
        </w:rPr>
        <w:t>Original created</w:t>
      </w:r>
      <w:r w:rsidR="00020477">
        <w:rPr>
          <w:rFonts w:ascii="Trebuchet MS" w:hAnsi="Trebuchet MS" w:cs="Arial"/>
          <w:b w:val="0"/>
          <w:bCs w:val="0"/>
          <w:iCs/>
          <w:sz w:val="16"/>
          <w:szCs w:val="16"/>
        </w:rPr>
        <w:t xml:space="preserve"> by Idaho Oral History Center staff</w:t>
      </w:r>
      <w:r w:rsidR="003B121B">
        <w:rPr>
          <w:rFonts w:ascii="Trebuchet MS" w:hAnsi="Trebuchet MS" w:cs="Arial"/>
          <w:b w:val="0"/>
          <w:bCs w:val="0"/>
          <w:iCs/>
          <w:sz w:val="16"/>
          <w:szCs w:val="16"/>
        </w:rPr>
        <w:t>, Idaho State Historical Society, Boise</w:t>
      </w:r>
    </w:p>
    <w:p w:rsidR="002B29B3" w:rsidRPr="00020477" w:rsidRDefault="00F04954" w:rsidP="00020477">
      <w:pPr>
        <w:pStyle w:val="Title"/>
        <w:ind w:right="-360"/>
        <w:jc w:val="right"/>
        <w:rPr>
          <w:rFonts w:ascii="Trebuchet MS" w:hAnsi="Trebuchet MS" w:cs="Arial"/>
          <w:b w:val="0"/>
          <w:bCs w:val="0"/>
          <w:iCs/>
          <w:sz w:val="16"/>
          <w:szCs w:val="16"/>
        </w:rPr>
      </w:pPr>
      <w:r>
        <w:rPr>
          <w:rFonts w:ascii="Trebuchet MS" w:hAnsi="Trebuchet MS" w:cs="Arial"/>
          <w:b w:val="0"/>
          <w:bCs w:val="0"/>
          <w:iCs/>
          <w:sz w:val="16"/>
          <w:szCs w:val="16"/>
        </w:rPr>
        <w:t>Last revision</w:t>
      </w:r>
      <w:r w:rsidR="00312D85">
        <w:rPr>
          <w:rFonts w:ascii="Trebuchet MS" w:hAnsi="Trebuchet MS" w:cs="Arial"/>
          <w:b w:val="0"/>
          <w:bCs w:val="0"/>
          <w:iCs/>
          <w:sz w:val="16"/>
          <w:szCs w:val="16"/>
        </w:rPr>
        <w:t xml:space="preserve"> </w:t>
      </w:r>
      <w:r w:rsidR="002B29B3">
        <w:rPr>
          <w:rFonts w:ascii="Trebuchet MS" w:hAnsi="Trebuchet MS" w:cs="Arial"/>
          <w:b w:val="0"/>
          <w:bCs w:val="0"/>
          <w:iCs/>
          <w:sz w:val="16"/>
          <w:szCs w:val="16"/>
        </w:rPr>
        <w:t>5/1/2008</w:t>
      </w:r>
    </w:p>
    <w:sectPr w:rsidR="002B29B3" w:rsidRPr="00020477" w:rsidSect="002B29B3">
      <w:headerReference w:type="default" r:id="rId7"/>
      <w:pgSz w:w="12240" w:h="15840" w:code="1"/>
      <w:pgMar w:top="720" w:right="864" w:bottom="432" w:left="864" w:header="576" w:footer="432"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2E" w:rsidRDefault="0092002E">
      <w:r>
        <w:separator/>
      </w:r>
    </w:p>
  </w:endnote>
  <w:endnote w:type="continuationSeparator" w:id="1">
    <w:p w:rsidR="0092002E" w:rsidRDefault="0092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2E" w:rsidRDefault="0092002E">
      <w:r>
        <w:separator/>
      </w:r>
    </w:p>
  </w:footnote>
  <w:footnote w:type="continuationSeparator" w:id="1">
    <w:p w:rsidR="0092002E" w:rsidRDefault="0092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85" w:rsidRDefault="00312D85">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7328"/>
    <w:multiLevelType w:val="hybridMultilevel"/>
    <w:tmpl w:val="0FA6C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6EB5C9E"/>
    <w:multiLevelType w:val="hybridMultilevel"/>
    <w:tmpl w:val="D9AC5154"/>
    <w:lvl w:ilvl="0" w:tplc="0409000F">
      <w:start w:val="1"/>
      <w:numFmt w:val="decimal"/>
      <w:lvlText w:val="%1."/>
      <w:lvlJc w:val="left"/>
      <w:pPr>
        <w:tabs>
          <w:tab w:val="num" w:pos="533"/>
        </w:tabs>
        <w:ind w:left="533" w:hanging="360"/>
      </w:pPr>
    </w:lvl>
    <w:lvl w:ilvl="1" w:tplc="04090019">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03C"/>
    <w:rsid w:val="00020477"/>
    <w:rsid w:val="000B4140"/>
    <w:rsid w:val="00225AEB"/>
    <w:rsid w:val="00235406"/>
    <w:rsid w:val="002B29B3"/>
    <w:rsid w:val="002E7241"/>
    <w:rsid w:val="00312D85"/>
    <w:rsid w:val="003B121B"/>
    <w:rsid w:val="006C37FC"/>
    <w:rsid w:val="006C7700"/>
    <w:rsid w:val="008E560A"/>
    <w:rsid w:val="00906993"/>
    <w:rsid w:val="0092002E"/>
    <w:rsid w:val="0097203C"/>
    <w:rsid w:val="009D67B8"/>
    <w:rsid w:val="00A036F9"/>
    <w:rsid w:val="00A236E5"/>
    <w:rsid w:val="00BA7132"/>
    <w:rsid w:val="00C0556C"/>
    <w:rsid w:val="00C11A6E"/>
    <w:rsid w:val="00C421F2"/>
    <w:rsid w:val="00EE526F"/>
    <w:rsid w:val="00F02AEA"/>
    <w:rsid w:val="00F04954"/>
    <w:rsid w:val="00F4078D"/>
    <w:rsid w:val="00FF0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6919"/>
      </w:tabs>
      <w:outlineLvl w:val="0"/>
    </w:pPr>
    <w:rPr>
      <w:rFonts w:ascii="Arial" w:hAnsi="Arial" w:cs="Arial"/>
      <w:b/>
      <w:bCs/>
      <w:u w:val="single"/>
    </w:rPr>
  </w:style>
  <w:style w:type="paragraph" w:styleId="Heading2">
    <w:name w:val="heading 2"/>
    <w:basedOn w:val="Normal"/>
    <w:next w:val="Normal"/>
    <w:qFormat/>
    <w:pPr>
      <w:keepNext/>
      <w:tabs>
        <w:tab w:val="left" w:pos="6919"/>
      </w:tabs>
      <w:spacing w:line="340" w:lineRule="atLeast"/>
      <w:ind w:right="-576"/>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rPr>
      <w:rFonts w:ascii="Arial" w:hAnsi="Arial" w:cs="Arial"/>
      <w:b/>
      <w:bCs/>
      <w:u w:val="single"/>
    </w:rPr>
  </w:style>
  <w:style w:type="paragraph" w:styleId="BodyText">
    <w:name w:val="Body Text"/>
    <w:basedOn w:val="Normal"/>
    <w:pPr>
      <w:tabs>
        <w:tab w:val="left" w:pos="6919"/>
      </w:tabs>
      <w:spacing w:line="340" w:lineRule="atLeast"/>
      <w:ind w:right="-576"/>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020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TOPICS AND MEMORY TRIGGERS FOR PERSONAL OR FAMILY HISTORY*</vt:lpstr>
    </vt:vector>
  </TitlesOfParts>
  <Company>Idaho Historical Society</Company>
  <LinksUpToDate>false</LinksUpToDate>
  <CharactersWithSpaces>4061</CharactersWithSpaces>
  <SharedDoc>false</SharedDoc>
  <HLinks>
    <vt:vector size="6" baseType="variant">
      <vt:variant>
        <vt:i4>5963892</vt:i4>
      </vt:variant>
      <vt:variant>
        <vt:i4>0</vt:i4>
      </vt:variant>
      <vt:variant>
        <vt:i4>0</vt:i4>
      </vt:variant>
      <vt:variant>
        <vt:i4>5</vt:i4>
      </vt:variant>
      <vt:variant>
        <vt:lpwstr>mailto:kathy.hodges@ishs.idaho.gov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AND MEMORY TRIGGERS FOR PERSONAL OR FAMILY HISTORY*</dc:title>
  <dc:subject/>
  <dc:creator>IOHC</dc:creator>
  <cp:keywords/>
  <dc:description/>
  <cp:lastModifiedBy>treeves</cp:lastModifiedBy>
  <cp:revision>2</cp:revision>
  <cp:lastPrinted>2007-05-16T18:39:00Z</cp:lastPrinted>
  <dcterms:created xsi:type="dcterms:W3CDTF">2008-10-24T19:28:00Z</dcterms:created>
  <dcterms:modified xsi:type="dcterms:W3CDTF">2008-10-24T19:28:00Z</dcterms:modified>
</cp:coreProperties>
</file>